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50FCA" w14:textId="77777777" w:rsidR="00103F53" w:rsidRDefault="000D6A13">
      <w:pPr>
        <w:ind w:left="429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DD3060D" wp14:editId="039BFCBD">
            <wp:extent cx="1403114" cy="14001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114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B7BAA" w14:textId="77777777" w:rsidR="00103F53" w:rsidRDefault="00103F53">
      <w:pPr>
        <w:pStyle w:val="BodyText"/>
        <w:spacing w:before="190"/>
        <w:rPr>
          <w:rFonts w:ascii="Times New Roman"/>
          <w:b w:val="0"/>
          <w:sz w:val="34"/>
        </w:rPr>
      </w:pPr>
    </w:p>
    <w:p w14:paraId="7AC42D4D" w14:textId="77777777" w:rsidR="00103F53" w:rsidRDefault="000D6A13">
      <w:pPr>
        <w:pStyle w:val="Heading1"/>
        <w:spacing w:line="280" w:lineRule="auto"/>
      </w:pPr>
      <w:bookmarkStart w:id="0" w:name="Board_of_Commissioners"/>
      <w:bookmarkEnd w:id="0"/>
      <w:r>
        <w:rPr>
          <w:w w:val="105"/>
        </w:rPr>
        <w:t xml:space="preserve">Board of Commissioners </w:t>
      </w:r>
      <w:bookmarkStart w:id="1" w:name="Agenda"/>
      <w:bookmarkEnd w:id="1"/>
      <w:r>
        <w:rPr>
          <w:spacing w:val="-2"/>
          <w:w w:val="105"/>
        </w:rPr>
        <w:t>Agenda</w:t>
      </w:r>
    </w:p>
    <w:p w14:paraId="530AEF9D" w14:textId="77777777" w:rsidR="00103F53" w:rsidRDefault="000D6A13">
      <w:pPr>
        <w:spacing w:before="1"/>
        <w:ind w:left="3060" w:right="1981"/>
        <w:jc w:val="center"/>
        <w:rPr>
          <w:sz w:val="24"/>
        </w:rPr>
      </w:pPr>
      <w:r>
        <w:rPr>
          <w:spacing w:val="-4"/>
          <w:sz w:val="24"/>
        </w:rPr>
        <w:t xml:space="preserve">11:30 </w:t>
      </w:r>
      <w:r>
        <w:rPr>
          <w:spacing w:val="-7"/>
          <w:sz w:val="24"/>
        </w:rPr>
        <w:t>AM</w:t>
      </w:r>
    </w:p>
    <w:p w14:paraId="659731A0" w14:textId="7B5F1944" w:rsidR="00103F53" w:rsidRDefault="000D6A13">
      <w:pPr>
        <w:spacing w:before="68"/>
        <w:ind w:left="3060" w:right="1980"/>
        <w:jc w:val="center"/>
        <w:rPr>
          <w:sz w:val="24"/>
        </w:rPr>
      </w:pPr>
      <w:r>
        <w:rPr>
          <w:sz w:val="24"/>
        </w:rPr>
        <w:t>Jan</w:t>
      </w:r>
      <w:r w:rsidR="004970FF">
        <w:rPr>
          <w:sz w:val="24"/>
        </w:rPr>
        <w:t>.</w:t>
      </w:r>
      <w:r>
        <w:rPr>
          <w:spacing w:val="20"/>
          <w:sz w:val="24"/>
        </w:rPr>
        <w:t xml:space="preserve"> </w:t>
      </w:r>
      <w:r>
        <w:rPr>
          <w:sz w:val="24"/>
        </w:rPr>
        <w:t>13,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2026</w:t>
      </w:r>
    </w:p>
    <w:p w14:paraId="7457ADEC" w14:textId="77777777" w:rsidR="00103F53" w:rsidRDefault="00103F53">
      <w:pPr>
        <w:pStyle w:val="BodyText"/>
        <w:spacing w:before="175"/>
        <w:rPr>
          <w:b w:val="0"/>
          <w:sz w:val="24"/>
        </w:rPr>
      </w:pPr>
    </w:p>
    <w:p w14:paraId="62B83F07" w14:textId="77777777" w:rsidR="00103F53" w:rsidRDefault="000D6A13">
      <w:pPr>
        <w:spacing w:before="1" w:line="295" w:lineRule="auto"/>
        <w:ind w:left="360" w:right="6957"/>
        <w:rPr>
          <w:sz w:val="24"/>
        </w:rPr>
      </w:pPr>
      <w:r>
        <w:rPr>
          <w:w w:val="105"/>
          <w:sz w:val="24"/>
        </w:rPr>
        <w:t xml:space="preserve">Johnny Moore, Chair </w:t>
      </w:r>
      <w:r>
        <w:rPr>
          <w:spacing w:val="-2"/>
          <w:w w:val="105"/>
          <w:sz w:val="24"/>
        </w:rPr>
        <w:t>Colby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Sledge,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Vice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Chair </w:t>
      </w:r>
      <w:r>
        <w:rPr>
          <w:w w:val="105"/>
          <w:sz w:val="24"/>
        </w:rPr>
        <w:t>Brittany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Campagna Shedenia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Fletcher David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Lawrence</w:t>
      </w:r>
    </w:p>
    <w:p w14:paraId="5156D8F7" w14:textId="77777777" w:rsidR="00103F53" w:rsidRDefault="000D6A13">
      <w:pPr>
        <w:spacing w:before="6" w:line="295" w:lineRule="auto"/>
        <w:ind w:left="360" w:right="7684"/>
        <w:rPr>
          <w:sz w:val="24"/>
        </w:rPr>
      </w:pPr>
      <w:r>
        <w:rPr>
          <w:w w:val="105"/>
          <w:sz w:val="24"/>
        </w:rPr>
        <w:t>Lita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 xml:space="preserve">Salinas </w:t>
      </w:r>
      <w:r>
        <w:rPr>
          <w:spacing w:val="-2"/>
          <w:w w:val="105"/>
          <w:sz w:val="24"/>
        </w:rPr>
        <w:t>Frank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Stevenson</w:t>
      </w:r>
    </w:p>
    <w:p w14:paraId="0BCE6B61" w14:textId="77777777" w:rsidR="00103F53" w:rsidRDefault="00103F53">
      <w:pPr>
        <w:pStyle w:val="BodyText"/>
        <w:rPr>
          <w:b w:val="0"/>
          <w:sz w:val="24"/>
        </w:rPr>
      </w:pPr>
    </w:p>
    <w:p w14:paraId="08FA0E15" w14:textId="77777777" w:rsidR="00103F53" w:rsidRDefault="00103F53">
      <w:pPr>
        <w:pStyle w:val="BodyText"/>
        <w:spacing w:before="117"/>
        <w:rPr>
          <w:b w:val="0"/>
          <w:sz w:val="24"/>
        </w:rPr>
      </w:pPr>
    </w:p>
    <w:p w14:paraId="7BFAE4B0" w14:textId="77777777" w:rsidR="00103F53" w:rsidRDefault="000D6A13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2" w:name="Call_to_Order"/>
      <w:bookmarkEnd w:id="2"/>
      <w:r>
        <w:rPr>
          <w:b/>
          <w:w w:val="105"/>
          <w:sz w:val="27"/>
        </w:rPr>
        <w:t>Call</w:t>
      </w:r>
      <w:r>
        <w:rPr>
          <w:b/>
          <w:spacing w:val="2"/>
          <w:w w:val="105"/>
          <w:sz w:val="27"/>
        </w:rPr>
        <w:t xml:space="preserve"> </w:t>
      </w:r>
      <w:r>
        <w:rPr>
          <w:b/>
          <w:w w:val="105"/>
          <w:sz w:val="27"/>
        </w:rPr>
        <w:t>to</w:t>
      </w:r>
      <w:r>
        <w:rPr>
          <w:b/>
          <w:spacing w:val="2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Order</w:t>
      </w:r>
    </w:p>
    <w:p w14:paraId="63242274" w14:textId="77777777" w:rsidR="00103F53" w:rsidRDefault="00103F53">
      <w:pPr>
        <w:pStyle w:val="BodyText"/>
        <w:spacing w:before="20"/>
      </w:pPr>
    </w:p>
    <w:p w14:paraId="7C4AB958" w14:textId="77777777" w:rsidR="00103F53" w:rsidRDefault="000D6A13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3" w:name="Declarations_of_Conflicts/Recusals."/>
      <w:bookmarkEnd w:id="3"/>
      <w:r>
        <w:rPr>
          <w:b/>
          <w:w w:val="105"/>
          <w:sz w:val="27"/>
        </w:rPr>
        <w:t>Declarations</w:t>
      </w:r>
      <w:r>
        <w:rPr>
          <w:b/>
          <w:spacing w:val="1"/>
          <w:w w:val="105"/>
          <w:sz w:val="27"/>
        </w:rPr>
        <w:t xml:space="preserve"> </w:t>
      </w:r>
      <w:r>
        <w:rPr>
          <w:b/>
          <w:w w:val="105"/>
          <w:sz w:val="27"/>
        </w:rPr>
        <w:t>of</w:t>
      </w:r>
      <w:r>
        <w:rPr>
          <w:b/>
          <w:spacing w:val="2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Conflicts/Recusals.</w:t>
      </w:r>
    </w:p>
    <w:p w14:paraId="59B552D0" w14:textId="77777777" w:rsidR="00103F53" w:rsidRDefault="00103F53">
      <w:pPr>
        <w:pStyle w:val="BodyText"/>
        <w:spacing w:before="20"/>
      </w:pPr>
    </w:p>
    <w:p w14:paraId="1C36DA7E" w14:textId="0A785263" w:rsidR="00103F53" w:rsidRDefault="000D6A13">
      <w:pPr>
        <w:pStyle w:val="ListParagraph"/>
        <w:numPr>
          <w:ilvl w:val="0"/>
          <w:numId w:val="1"/>
        </w:numPr>
        <w:tabs>
          <w:tab w:val="left" w:pos="849"/>
        </w:tabs>
        <w:spacing w:before="1"/>
        <w:ind w:left="849" w:hanging="849"/>
        <w:rPr>
          <w:b/>
          <w:sz w:val="27"/>
        </w:rPr>
      </w:pPr>
      <w:bookmarkStart w:id="4" w:name="Approval_of_Minutes_from_November_12,_20"/>
      <w:bookmarkEnd w:id="4"/>
      <w:r>
        <w:rPr>
          <w:b/>
          <w:w w:val="105"/>
          <w:sz w:val="27"/>
        </w:rPr>
        <w:t>Approval</w:t>
      </w:r>
      <w:r>
        <w:rPr>
          <w:b/>
          <w:spacing w:val="-13"/>
          <w:w w:val="105"/>
          <w:sz w:val="27"/>
        </w:rPr>
        <w:t xml:space="preserve"> </w:t>
      </w:r>
      <w:r>
        <w:rPr>
          <w:b/>
          <w:w w:val="105"/>
          <w:sz w:val="27"/>
        </w:rPr>
        <w:t>of</w:t>
      </w:r>
      <w:r>
        <w:rPr>
          <w:b/>
          <w:spacing w:val="-13"/>
          <w:w w:val="105"/>
          <w:sz w:val="27"/>
        </w:rPr>
        <w:t xml:space="preserve"> </w:t>
      </w:r>
      <w:r>
        <w:rPr>
          <w:b/>
          <w:w w:val="105"/>
          <w:sz w:val="27"/>
        </w:rPr>
        <w:t>Minutes</w:t>
      </w:r>
      <w:r>
        <w:rPr>
          <w:b/>
          <w:spacing w:val="-13"/>
          <w:w w:val="105"/>
          <w:sz w:val="27"/>
        </w:rPr>
        <w:t xml:space="preserve"> </w:t>
      </w:r>
      <w:r>
        <w:rPr>
          <w:b/>
          <w:w w:val="105"/>
          <w:sz w:val="27"/>
        </w:rPr>
        <w:t>from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Nov</w:t>
      </w:r>
      <w:r w:rsidR="004970FF">
        <w:rPr>
          <w:b/>
          <w:w w:val="105"/>
          <w:sz w:val="27"/>
        </w:rPr>
        <w:t>.</w:t>
      </w:r>
      <w:r>
        <w:rPr>
          <w:b/>
          <w:spacing w:val="-13"/>
          <w:w w:val="105"/>
          <w:sz w:val="27"/>
        </w:rPr>
        <w:t xml:space="preserve"> </w:t>
      </w:r>
      <w:r>
        <w:rPr>
          <w:b/>
          <w:w w:val="105"/>
          <w:sz w:val="27"/>
        </w:rPr>
        <w:t>12,</w:t>
      </w:r>
      <w:r>
        <w:rPr>
          <w:b/>
          <w:spacing w:val="-13"/>
          <w:w w:val="105"/>
          <w:sz w:val="27"/>
        </w:rPr>
        <w:t xml:space="preserve"> </w:t>
      </w:r>
      <w:r>
        <w:rPr>
          <w:b/>
          <w:w w:val="105"/>
          <w:sz w:val="27"/>
        </w:rPr>
        <w:t>2025</w:t>
      </w:r>
      <w:r w:rsidR="004970FF">
        <w:rPr>
          <w:b/>
          <w:w w:val="105"/>
          <w:sz w:val="27"/>
        </w:rPr>
        <w:t>,</w:t>
      </w:r>
      <w:r>
        <w:rPr>
          <w:b/>
          <w:spacing w:val="-13"/>
          <w:w w:val="105"/>
          <w:sz w:val="27"/>
        </w:rPr>
        <w:t xml:space="preserve"> </w:t>
      </w:r>
      <w:r>
        <w:rPr>
          <w:b/>
          <w:w w:val="105"/>
          <w:sz w:val="27"/>
        </w:rPr>
        <w:t>Board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Meeting</w:t>
      </w:r>
    </w:p>
    <w:p w14:paraId="758AA78F" w14:textId="77777777" w:rsidR="00103F53" w:rsidRDefault="00103F53">
      <w:pPr>
        <w:pStyle w:val="BodyText"/>
        <w:spacing w:before="79"/>
      </w:pPr>
    </w:p>
    <w:p w14:paraId="634B1EB2" w14:textId="77777777" w:rsidR="00103F53" w:rsidRDefault="000D6A13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5" w:name="Public_Comments"/>
      <w:bookmarkEnd w:id="5"/>
      <w:r>
        <w:rPr>
          <w:b/>
          <w:w w:val="105"/>
          <w:sz w:val="27"/>
        </w:rPr>
        <w:t>Public</w:t>
      </w:r>
      <w:r>
        <w:rPr>
          <w:b/>
          <w:spacing w:val="13"/>
          <w:w w:val="110"/>
          <w:sz w:val="27"/>
        </w:rPr>
        <w:t xml:space="preserve"> </w:t>
      </w:r>
      <w:r>
        <w:rPr>
          <w:b/>
          <w:spacing w:val="-2"/>
          <w:w w:val="110"/>
          <w:sz w:val="27"/>
        </w:rPr>
        <w:t>Comments</w:t>
      </w:r>
    </w:p>
    <w:p w14:paraId="53E57558" w14:textId="77777777" w:rsidR="00103F53" w:rsidRDefault="00103F53">
      <w:pPr>
        <w:pStyle w:val="BodyText"/>
        <w:spacing w:before="20"/>
      </w:pPr>
    </w:p>
    <w:p w14:paraId="24D39347" w14:textId="77777777" w:rsidR="00103F53" w:rsidRDefault="000D6A13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6" w:name="Reports_from_Committees"/>
      <w:bookmarkEnd w:id="6"/>
      <w:r>
        <w:rPr>
          <w:b/>
          <w:w w:val="105"/>
          <w:sz w:val="27"/>
        </w:rPr>
        <w:t xml:space="preserve">Reports from </w:t>
      </w:r>
      <w:r>
        <w:rPr>
          <w:b/>
          <w:spacing w:val="-2"/>
          <w:w w:val="105"/>
          <w:sz w:val="27"/>
        </w:rPr>
        <w:t>Committees</w:t>
      </w:r>
    </w:p>
    <w:p w14:paraId="63C5CA41" w14:textId="77777777" w:rsidR="00103F53" w:rsidRDefault="00103F53">
      <w:pPr>
        <w:pStyle w:val="BodyText"/>
        <w:spacing w:before="139"/>
      </w:pPr>
    </w:p>
    <w:p w14:paraId="35ED1A0C" w14:textId="77777777" w:rsidR="00103F53" w:rsidRDefault="000D6A13">
      <w:pPr>
        <w:pStyle w:val="BodyText"/>
        <w:ind w:left="850"/>
      </w:pPr>
      <w:r>
        <w:rPr>
          <w:w w:val="105"/>
        </w:rPr>
        <w:t>Housing and</w:t>
      </w:r>
      <w:r>
        <w:rPr>
          <w:spacing w:val="1"/>
          <w:w w:val="105"/>
        </w:rPr>
        <w:t xml:space="preserve"> </w:t>
      </w:r>
      <w:r>
        <w:rPr>
          <w:w w:val="105"/>
        </w:rPr>
        <w:t>Community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Committee</w:t>
      </w:r>
    </w:p>
    <w:p w14:paraId="640D108E" w14:textId="77777777" w:rsidR="00103F53" w:rsidRDefault="00103F53">
      <w:pPr>
        <w:pStyle w:val="BodyText"/>
        <w:spacing w:before="21"/>
      </w:pPr>
    </w:p>
    <w:p w14:paraId="6440FB63" w14:textId="77BD7938" w:rsidR="00103F53" w:rsidRDefault="000D6A13">
      <w:pPr>
        <w:pStyle w:val="ListParagraph"/>
        <w:numPr>
          <w:ilvl w:val="1"/>
          <w:numId w:val="1"/>
        </w:numPr>
        <w:tabs>
          <w:tab w:val="left" w:pos="2149"/>
        </w:tabs>
        <w:ind w:left="2149" w:hanging="849"/>
        <w:rPr>
          <w:sz w:val="27"/>
        </w:rPr>
      </w:pPr>
      <w:bookmarkStart w:id="7" w:name="Housing_Choice_Voucher_(HCV)_Administrat"/>
      <w:bookmarkEnd w:id="7"/>
      <w:r>
        <w:rPr>
          <w:sz w:val="27"/>
        </w:rPr>
        <w:t>Housing</w:t>
      </w:r>
      <w:r>
        <w:rPr>
          <w:spacing w:val="11"/>
          <w:sz w:val="27"/>
        </w:rPr>
        <w:t xml:space="preserve"> </w:t>
      </w:r>
      <w:r>
        <w:rPr>
          <w:sz w:val="27"/>
        </w:rPr>
        <w:t>Choice</w:t>
      </w:r>
      <w:r>
        <w:rPr>
          <w:spacing w:val="11"/>
          <w:sz w:val="27"/>
        </w:rPr>
        <w:t xml:space="preserve"> </w:t>
      </w:r>
      <w:r>
        <w:rPr>
          <w:sz w:val="27"/>
        </w:rPr>
        <w:t>Voucher</w:t>
      </w:r>
      <w:r>
        <w:rPr>
          <w:spacing w:val="12"/>
          <w:sz w:val="27"/>
        </w:rPr>
        <w:t xml:space="preserve"> </w:t>
      </w:r>
      <w:r>
        <w:rPr>
          <w:sz w:val="27"/>
        </w:rPr>
        <w:t>(HCV)</w:t>
      </w:r>
      <w:r>
        <w:rPr>
          <w:spacing w:val="11"/>
          <w:sz w:val="27"/>
        </w:rPr>
        <w:t xml:space="preserve"> </w:t>
      </w:r>
      <w:r>
        <w:rPr>
          <w:sz w:val="27"/>
        </w:rPr>
        <w:t>Administrative</w:t>
      </w:r>
      <w:r>
        <w:rPr>
          <w:spacing w:val="12"/>
          <w:sz w:val="27"/>
        </w:rPr>
        <w:t xml:space="preserve"> </w:t>
      </w:r>
      <w:r>
        <w:rPr>
          <w:spacing w:val="-4"/>
          <w:sz w:val="27"/>
        </w:rPr>
        <w:t>Plan</w:t>
      </w:r>
    </w:p>
    <w:p w14:paraId="2BF90312" w14:textId="77777777" w:rsidR="00103F53" w:rsidRDefault="00103F53">
      <w:pPr>
        <w:pStyle w:val="ListParagraph"/>
        <w:rPr>
          <w:sz w:val="27"/>
        </w:rPr>
        <w:sectPr w:rsidR="00103F53">
          <w:type w:val="continuous"/>
          <w:pgSz w:w="12240" w:h="15840"/>
          <w:pgMar w:top="1260" w:right="1800" w:bottom="280" w:left="720" w:header="720" w:footer="720" w:gutter="0"/>
          <w:cols w:space="720"/>
        </w:sectPr>
      </w:pPr>
    </w:p>
    <w:p w14:paraId="0AF797EB" w14:textId="77777777" w:rsidR="00103F53" w:rsidRDefault="000D6A13">
      <w:pPr>
        <w:pStyle w:val="ListParagraph"/>
        <w:numPr>
          <w:ilvl w:val="0"/>
          <w:numId w:val="1"/>
        </w:numPr>
        <w:tabs>
          <w:tab w:val="left" w:pos="850"/>
        </w:tabs>
        <w:spacing w:before="88" w:line="247" w:lineRule="auto"/>
        <w:ind w:right="1570"/>
        <w:rPr>
          <w:b/>
          <w:sz w:val="27"/>
        </w:rPr>
      </w:pPr>
      <w:bookmarkStart w:id="8" w:name="MDHA's_Appointment_to_the_Metropolitan_H"/>
      <w:bookmarkEnd w:id="8"/>
      <w:r>
        <w:rPr>
          <w:b/>
          <w:w w:val="105"/>
          <w:sz w:val="27"/>
        </w:rPr>
        <w:lastRenderedPageBreak/>
        <w:t>MDHA's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Appointment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to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the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Metropolitan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Housing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Trust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Fund Commission, Calvin Dunning.</w:t>
      </w:r>
    </w:p>
    <w:p w14:paraId="282C27C4" w14:textId="77777777" w:rsidR="00103F53" w:rsidRDefault="00103F53">
      <w:pPr>
        <w:pStyle w:val="BodyText"/>
        <w:spacing w:before="79"/>
        <w:rPr>
          <w:b w:val="0"/>
        </w:rPr>
      </w:pPr>
    </w:p>
    <w:p w14:paraId="40FE4579" w14:textId="77777777" w:rsidR="00103F53" w:rsidRDefault="000D6A13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9" w:name="President/CEO’s_Report"/>
      <w:bookmarkEnd w:id="9"/>
      <w:r>
        <w:rPr>
          <w:b/>
          <w:w w:val="105"/>
          <w:sz w:val="27"/>
        </w:rPr>
        <w:t>President/CEO’s</w:t>
      </w:r>
      <w:r>
        <w:rPr>
          <w:b/>
          <w:spacing w:val="7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Report</w:t>
      </w:r>
    </w:p>
    <w:p w14:paraId="75BC006E" w14:textId="77777777" w:rsidR="00103F53" w:rsidRDefault="00103F53">
      <w:pPr>
        <w:pStyle w:val="BodyText"/>
        <w:spacing w:before="20"/>
      </w:pPr>
    </w:p>
    <w:p w14:paraId="4869751F" w14:textId="77777777" w:rsidR="00103F53" w:rsidRDefault="000D6A13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10" w:name="Old_Business"/>
      <w:bookmarkEnd w:id="10"/>
      <w:r>
        <w:rPr>
          <w:b/>
          <w:w w:val="105"/>
          <w:sz w:val="27"/>
        </w:rPr>
        <w:t>Old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Business</w:t>
      </w:r>
    </w:p>
    <w:p w14:paraId="10BEF52A" w14:textId="77777777" w:rsidR="00103F53" w:rsidRDefault="00103F53">
      <w:pPr>
        <w:pStyle w:val="BodyText"/>
        <w:spacing w:before="20"/>
      </w:pPr>
    </w:p>
    <w:p w14:paraId="08D00A01" w14:textId="77777777" w:rsidR="00103F53" w:rsidRDefault="000D6A13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11" w:name="New_Business"/>
      <w:bookmarkEnd w:id="11"/>
      <w:r>
        <w:rPr>
          <w:b/>
          <w:sz w:val="27"/>
        </w:rPr>
        <w:t>New</w:t>
      </w:r>
      <w:r>
        <w:rPr>
          <w:b/>
          <w:spacing w:val="2"/>
          <w:sz w:val="27"/>
        </w:rPr>
        <w:t xml:space="preserve"> </w:t>
      </w:r>
      <w:r>
        <w:rPr>
          <w:b/>
          <w:spacing w:val="-2"/>
          <w:sz w:val="27"/>
        </w:rPr>
        <w:t>Business</w:t>
      </w:r>
    </w:p>
    <w:p w14:paraId="301C6F41" w14:textId="77777777" w:rsidR="00103F53" w:rsidRDefault="00103F53">
      <w:pPr>
        <w:pStyle w:val="BodyText"/>
        <w:spacing w:before="20"/>
      </w:pPr>
    </w:p>
    <w:p w14:paraId="4DE4CE81" w14:textId="77777777" w:rsidR="00103F53" w:rsidRDefault="000D6A13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12" w:name="Adjournment"/>
      <w:bookmarkEnd w:id="12"/>
      <w:r>
        <w:rPr>
          <w:b/>
          <w:spacing w:val="-2"/>
          <w:w w:val="105"/>
          <w:sz w:val="27"/>
        </w:rPr>
        <w:t>Adjournment</w:t>
      </w:r>
    </w:p>
    <w:sectPr w:rsidR="00103F53">
      <w:pgSz w:w="12240" w:h="15840"/>
      <w:pgMar w:top="660" w:right="18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8D4"/>
    <w:multiLevelType w:val="hybridMultilevel"/>
    <w:tmpl w:val="40D0FD98"/>
    <w:lvl w:ilvl="0" w:tplc="6C149CDC">
      <w:start w:val="1"/>
      <w:numFmt w:val="decimal"/>
      <w:lvlText w:val="%1."/>
      <w:lvlJc w:val="left"/>
      <w:pPr>
        <w:ind w:left="850" w:hanging="85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6"/>
        <w:sz w:val="27"/>
        <w:szCs w:val="27"/>
        <w:lang w:val="en-US" w:eastAsia="en-US" w:bidi="ar-SA"/>
      </w:rPr>
    </w:lvl>
    <w:lvl w:ilvl="1" w:tplc="396E81F6">
      <w:start w:val="1"/>
      <w:numFmt w:val="lowerLetter"/>
      <w:lvlText w:val="%2."/>
      <w:lvlJc w:val="left"/>
      <w:pPr>
        <w:ind w:left="2150" w:hanging="8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position w:val="2"/>
        <w:sz w:val="27"/>
        <w:szCs w:val="27"/>
        <w:lang w:val="en-US" w:eastAsia="en-US" w:bidi="ar-SA"/>
      </w:rPr>
    </w:lvl>
    <w:lvl w:ilvl="2" w:tplc="52807F96">
      <w:numFmt w:val="bullet"/>
      <w:lvlText w:val="•"/>
      <w:lvlJc w:val="left"/>
      <w:pPr>
        <w:ind w:left="3000" w:hanging="850"/>
      </w:pPr>
      <w:rPr>
        <w:rFonts w:hint="default"/>
        <w:lang w:val="en-US" w:eastAsia="en-US" w:bidi="ar-SA"/>
      </w:rPr>
    </w:lvl>
    <w:lvl w:ilvl="3" w:tplc="16DC4D2E">
      <w:numFmt w:val="bullet"/>
      <w:lvlText w:val="•"/>
      <w:lvlJc w:val="left"/>
      <w:pPr>
        <w:ind w:left="3840" w:hanging="850"/>
      </w:pPr>
      <w:rPr>
        <w:rFonts w:hint="default"/>
        <w:lang w:val="en-US" w:eastAsia="en-US" w:bidi="ar-SA"/>
      </w:rPr>
    </w:lvl>
    <w:lvl w:ilvl="4" w:tplc="47620372">
      <w:numFmt w:val="bullet"/>
      <w:lvlText w:val="•"/>
      <w:lvlJc w:val="left"/>
      <w:pPr>
        <w:ind w:left="4680" w:hanging="850"/>
      </w:pPr>
      <w:rPr>
        <w:rFonts w:hint="default"/>
        <w:lang w:val="en-US" w:eastAsia="en-US" w:bidi="ar-SA"/>
      </w:rPr>
    </w:lvl>
    <w:lvl w:ilvl="5" w:tplc="A24CA676">
      <w:numFmt w:val="bullet"/>
      <w:lvlText w:val="•"/>
      <w:lvlJc w:val="left"/>
      <w:pPr>
        <w:ind w:left="5520" w:hanging="850"/>
      </w:pPr>
      <w:rPr>
        <w:rFonts w:hint="default"/>
        <w:lang w:val="en-US" w:eastAsia="en-US" w:bidi="ar-SA"/>
      </w:rPr>
    </w:lvl>
    <w:lvl w:ilvl="6" w:tplc="AB707816">
      <w:numFmt w:val="bullet"/>
      <w:lvlText w:val="•"/>
      <w:lvlJc w:val="left"/>
      <w:pPr>
        <w:ind w:left="6360" w:hanging="850"/>
      </w:pPr>
      <w:rPr>
        <w:rFonts w:hint="default"/>
        <w:lang w:val="en-US" w:eastAsia="en-US" w:bidi="ar-SA"/>
      </w:rPr>
    </w:lvl>
    <w:lvl w:ilvl="7" w:tplc="78BE71B0">
      <w:numFmt w:val="bullet"/>
      <w:lvlText w:val="•"/>
      <w:lvlJc w:val="left"/>
      <w:pPr>
        <w:ind w:left="7200" w:hanging="850"/>
      </w:pPr>
      <w:rPr>
        <w:rFonts w:hint="default"/>
        <w:lang w:val="en-US" w:eastAsia="en-US" w:bidi="ar-SA"/>
      </w:rPr>
    </w:lvl>
    <w:lvl w:ilvl="8" w:tplc="C74087A4">
      <w:numFmt w:val="bullet"/>
      <w:lvlText w:val="•"/>
      <w:lvlJc w:val="left"/>
      <w:pPr>
        <w:ind w:left="8040" w:hanging="850"/>
      </w:pPr>
      <w:rPr>
        <w:rFonts w:hint="default"/>
        <w:lang w:val="en-US" w:eastAsia="en-US" w:bidi="ar-SA"/>
      </w:rPr>
    </w:lvl>
  </w:abstractNum>
  <w:num w:numId="1" w16cid:durableId="452213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3F53"/>
    <w:rsid w:val="000D6A13"/>
    <w:rsid w:val="00103F53"/>
    <w:rsid w:val="004970FF"/>
    <w:rsid w:val="00D3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310CD"/>
  <w15:docId w15:val="{52CD8D0D-6106-4E51-AB8D-B73DD7E6A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060" w:right="1978"/>
      <w:jc w:val="center"/>
      <w:outlineLvl w:val="0"/>
    </w:pPr>
    <w:rPr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849" w:hanging="84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Commissioners - Jan 13 2026 - Agenda - Html</dc:title>
  <cp:lastModifiedBy>Tiffany McCue</cp:lastModifiedBy>
  <cp:revision>2</cp:revision>
  <dcterms:created xsi:type="dcterms:W3CDTF">2026-01-09T19:13:00Z</dcterms:created>
  <dcterms:modified xsi:type="dcterms:W3CDTF">2026-01-09T19:15:00Z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Producer">
    <vt:lpwstr>Donald McMeans using ABCpdf</vt:lpwstr>
  </property>
  <property fmtid="{D5CDD505-2E9C-101B-9397-08002B2CF9AE}" pid="4" name="LastSaved">
    <vt:filetime>2026-01-09T00:00:00Z</vt:filetime>
  </property>
  <property fmtid="{D5CDD505-2E9C-101B-9397-08002B2CF9AE}" pid="5" name="GrammarlyDocumentId">
    <vt:lpwstr>a7e54486-7f2e-46a7-b180-5565be650a90</vt:lpwstr>
  </property>
</Properties>
</file>